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9E0CA" w14:textId="77777777" w:rsidR="00E829E3" w:rsidRDefault="003E7A8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706187C3" w14:textId="77777777" w:rsidR="00E829E3" w:rsidRDefault="00E829E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68A230A2" w14:textId="77777777" w:rsidR="00E829E3" w:rsidRDefault="003E7A8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130AD2A"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E829E3" w14:paraId="3054641C" w14:textId="77777777">
        <w:tc>
          <w:tcPr>
            <w:tcW w:w="2263" w:type="dxa"/>
          </w:tcPr>
          <w:p w14:paraId="336FF6D4" w14:textId="77777777" w:rsidR="00E829E3" w:rsidRDefault="003E7A8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695D034C" w14:textId="77777777" w:rsidR="00E829E3" w:rsidRDefault="003E7A8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3091566C" w14:textId="77777777" w:rsidR="00E829E3" w:rsidRDefault="003E7A8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2AD3551"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59E33439"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7C5759B4"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E1936EB"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685C97D5"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339A4A4" w14:textId="77777777" w:rsidR="00E829E3" w:rsidRDefault="003E7A8D">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56DEE63" w14:textId="77777777" w:rsidR="00E829E3" w:rsidRDefault="003E7A8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55F1865"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C3798A9"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BE84731"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8FFD454"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498176D4"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06B87477"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6D58BDB6"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0072F013"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5470AD3E"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01B3010A"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4B3B8F95" w14:textId="77777777" w:rsidR="00E829E3" w:rsidRDefault="003E7A8D">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470034C0" w14:textId="77777777" w:rsidR="00E829E3" w:rsidRDefault="003E7A8D">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DF490A0" w14:textId="77777777" w:rsidR="00E829E3" w:rsidRDefault="003E7A8D">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A5D3306" w14:textId="77777777" w:rsidR="00E829E3" w:rsidRDefault="003E7A8D">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447B5268"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4A1548D5" w14:textId="77777777" w:rsidR="00E829E3" w:rsidRDefault="003E7A8D">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2D97E02F" w14:textId="77777777" w:rsidR="00E829E3" w:rsidRDefault="003E7A8D">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6802585" w14:textId="77777777" w:rsidR="00E829E3" w:rsidRDefault="003E7A8D">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6D2C2CDD" w14:textId="77777777" w:rsidR="00E829E3" w:rsidRDefault="003E7A8D">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52C21A69" w14:textId="77777777" w:rsidR="00E829E3" w:rsidRDefault="003E7A8D">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7B7C1F5C" w14:textId="77777777" w:rsidR="00E829E3" w:rsidRDefault="003E7A8D">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63CBF7DE"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22F0EBC6" w14:textId="77777777" w:rsidR="00E829E3" w:rsidRDefault="003E7A8D">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0F91C288" w14:textId="77777777" w:rsidR="00E829E3" w:rsidRDefault="003E7A8D">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65E08657" w14:textId="77777777" w:rsidR="00E829E3" w:rsidRDefault="003E7A8D">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18E9484" w14:textId="77777777" w:rsidR="00E829E3" w:rsidRDefault="003E7A8D">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05E46ECA"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277ADEFA"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2FC8DB03"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4786D2CA"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1A515AEA"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E197A15"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726D3E82"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6403FAFC"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7C075D5"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7D752F83"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13ACAB34"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6230B20B"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012B4D21"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53AAB80"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66D23666"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97DD7D3"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5BCD7B4A"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74FFA437"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E4BC61F"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BFC5BB9"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6B576E1E"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42871A8"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6E9CFE23"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17CE8931"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6971D5AB"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4F1EFC27" w14:textId="77777777" w:rsidR="00E829E3" w:rsidRDefault="003E7A8D">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72BC47BF"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3C195396"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32A87C3B"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04B2BC01" w14:textId="77777777" w:rsidR="00E829E3" w:rsidRDefault="003E7A8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57E31A4D"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3E74CEB2" w14:textId="77777777" w:rsidR="00E829E3" w:rsidRDefault="003E7A8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222A4A86"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4B79B193"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169E2567"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4C0DA175"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1F7D275"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5B519AE2"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64AFBBC6"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4C37571"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197D5A14"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8F56590"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79463D45"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16A978EE"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E90F57C"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1A268AA3" w14:textId="77777777" w:rsidR="00E829E3" w:rsidRDefault="003E7A8D">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53A15AF7" w14:textId="77777777" w:rsidR="00E829E3" w:rsidRDefault="003E7A8D">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702BA812"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55DB9B6C"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64E652D4"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73046BA0"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0BA1C673"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846DDDA"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1B9D740"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1839109" w14:textId="77777777" w:rsidR="00E829E3" w:rsidRDefault="003E7A8D">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6F5FD77D" w14:textId="77777777" w:rsidR="00E829E3" w:rsidRDefault="00E829E3">
      <w:pPr>
        <w:pBdr>
          <w:top w:val="nil"/>
          <w:left w:val="nil"/>
          <w:bottom w:val="nil"/>
          <w:right w:val="nil"/>
          <w:between w:val="nil"/>
        </w:pBdr>
        <w:spacing w:before="280" w:after="120"/>
        <w:ind w:left="709"/>
        <w:rPr>
          <w:rFonts w:ascii="Arial" w:eastAsia="Arial" w:hAnsi="Arial" w:cs="Arial"/>
          <w:sz w:val="24"/>
          <w:szCs w:val="24"/>
        </w:rPr>
      </w:pPr>
    </w:p>
    <w:p w14:paraId="4ADAD2B7" w14:textId="77777777" w:rsidR="00E829E3" w:rsidRDefault="003E7A8D">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47D29D82" w14:textId="77777777" w:rsidR="00E829E3" w:rsidRDefault="003E7A8D">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75F154B2" w14:textId="7E804B38" w:rsidR="00E829E3" w:rsidRPr="00324751" w:rsidRDefault="3A9273E6">
      <w:pPr>
        <w:keepNext/>
        <w:numPr>
          <w:ilvl w:val="3"/>
          <w:numId w:val="12"/>
        </w:numPr>
        <w:spacing w:after="0" w:line="240" w:lineRule="auto"/>
        <w:jc w:val="both"/>
        <w:rPr>
          <w:rFonts w:ascii="Arial" w:eastAsia="Arial" w:hAnsi="Arial" w:cs="Arial"/>
          <w:sz w:val="24"/>
          <w:szCs w:val="24"/>
        </w:rPr>
      </w:pPr>
      <w:r w:rsidRPr="0CC4B1C0">
        <w:rPr>
          <w:rFonts w:ascii="Arial" w:eastAsia="Arial" w:hAnsi="Arial" w:cs="Arial"/>
          <w:sz w:val="24"/>
          <w:szCs w:val="24"/>
        </w:rPr>
        <w:t xml:space="preserve">The contact details of the Relevant Authority’s Data Protection Officer are: </w:t>
      </w:r>
      <w:r w:rsidR="6D99DE36" w:rsidRPr="00324751">
        <w:rPr>
          <w:rFonts w:ascii="Arial" w:eastAsia="Arial" w:hAnsi="Arial" w:cs="Arial"/>
          <w:b/>
          <w:bCs/>
          <w:sz w:val="24"/>
          <w:szCs w:val="24"/>
        </w:rPr>
        <w:t xml:space="preserve">Catherine Neil, </w:t>
      </w:r>
      <w:r w:rsidR="3FC289F8" w:rsidRPr="00324751">
        <w:rPr>
          <w:rFonts w:ascii="Arial" w:eastAsia="Arial" w:hAnsi="Arial" w:cs="Arial"/>
          <w:b/>
          <w:bCs/>
          <w:sz w:val="24"/>
          <w:szCs w:val="24"/>
        </w:rPr>
        <w:t>catherine.neil@nic.gov.uk</w:t>
      </w:r>
    </w:p>
    <w:p w14:paraId="464B3403" w14:textId="4A71A3C4" w:rsidR="00E829E3" w:rsidRPr="00324751" w:rsidRDefault="3A9273E6">
      <w:pPr>
        <w:keepNext/>
        <w:numPr>
          <w:ilvl w:val="3"/>
          <w:numId w:val="12"/>
        </w:numPr>
        <w:spacing w:after="0" w:line="240" w:lineRule="auto"/>
        <w:jc w:val="both"/>
        <w:rPr>
          <w:rFonts w:ascii="Arial" w:eastAsia="Arial" w:hAnsi="Arial" w:cs="Arial"/>
          <w:sz w:val="24"/>
          <w:szCs w:val="24"/>
        </w:rPr>
      </w:pPr>
      <w:r w:rsidRPr="0CC4B1C0">
        <w:rPr>
          <w:rFonts w:ascii="Arial" w:eastAsia="Arial" w:hAnsi="Arial" w:cs="Arial"/>
          <w:sz w:val="24"/>
          <w:szCs w:val="24"/>
        </w:rPr>
        <w:t xml:space="preserve">The contact details of the Supplier’s Data Protection Officer are: </w:t>
      </w:r>
      <w:r w:rsidR="00324751">
        <w:rPr>
          <w:rFonts w:ascii="Arial" w:eastAsia="Arial" w:hAnsi="Arial" w:cs="Arial"/>
          <w:b/>
          <w:bCs/>
          <w:sz w:val="24"/>
          <w:szCs w:val="24"/>
          <w:highlight w:val="yellow"/>
        </w:rPr>
        <w:t>T</w:t>
      </w:r>
      <w:r w:rsidR="00324751" w:rsidRPr="00324751">
        <w:rPr>
          <w:rFonts w:ascii="Arial" w:eastAsia="Arial" w:hAnsi="Arial" w:cs="Arial"/>
          <w:b/>
          <w:bCs/>
          <w:sz w:val="24"/>
          <w:szCs w:val="24"/>
        </w:rPr>
        <w:t>BC at contract award</w:t>
      </w:r>
    </w:p>
    <w:p w14:paraId="4E1740F7" w14:textId="77777777" w:rsidR="00E829E3" w:rsidRDefault="3A9273E6">
      <w:pPr>
        <w:keepNext/>
        <w:numPr>
          <w:ilvl w:val="3"/>
          <w:numId w:val="12"/>
        </w:numPr>
        <w:spacing w:after="0" w:line="240" w:lineRule="auto"/>
        <w:jc w:val="both"/>
        <w:rPr>
          <w:rFonts w:ascii="Arial" w:eastAsia="Arial" w:hAnsi="Arial" w:cs="Arial"/>
          <w:sz w:val="24"/>
          <w:szCs w:val="24"/>
        </w:rPr>
      </w:pPr>
      <w:r w:rsidRPr="00324751">
        <w:rPr>
          <w:rFonts w:ascii="Arial" w:eastAsia="Arial" w:hAnsi="Arial" w:cs="Arial"/>
          <w:sz w:val="24"/>
          <w:szCs w:val="24"/>
        </w:rPr>
        <w:t>The Processor shall comply</w:t>
      </w:r>
      <w:r w:rsidRPr="0CC4B1C0">
        <w:rPr>
          <w:rFonts w:ascii="Arial" w:eastAsia="Arial" w:hAnsi="Arial" w:cs="Arial"/>
          <w:sz w:val="24"/>
          <w:szCs w:val="24"/>
        </w:rPr>
        <w:t xml:space="preserve"> with any further written instructions with respect to Processing by the Controller.</w:t>
      </w:r>
    </w:p>
    <w:p w14:paraId="6D241074" w14:textId="77777777" w:rsidR="00E829E3" w:rsidRDefault="3A9273E6">
      <w:pPr>
        <w:keepNext/>
        <w:numPr>
          <w:ilvl w:val="3"/>
          <w:numId w:val="12"/>
        </w:numPr>
        <w:spacing w:after="0" w:line="240" w:lineRule="auto"/>
        <w:jc w:val="both"/>
        <w:rPr>
          <w:rFonts w:ascii="Arial" w:eastAsia="Arial" w:hAnsi="Arial" w:cs="Arial"/>
          <w:sz w:val="24"/>
          <w:szCs w:val="24"/>
        </w:rPr>
      </w:pPr>
      <w:r w:rsidRPr="0CC4B1C0">
        <w:rPr>
          <w:rFonts w:ascii="Arial" w:eastAsia="Arial" w:hAnsi="Arial" w:cs="Arial"/>
          <w:sz w:val="24"/>
          <w:szCs w:val="24"/>
        </w:rPr>
        <w:t>Any such further instructions shall be incorporated into this Annex.</w:t>
      </w:r>
    </w:p>
    <w:p w14:paraId="1B983258" w14:textId="77777777" w:rsidR="00E829E3" w:rsidRDefault="00E829E3">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829E3" w14:paraId="54496135" w14:textId="77777777">
        <w:trPr>
          <w:trHeight w:val="700"/>
        </w:trPr>
        <w:tc>
          <w:tcPr>
            <w:tcW w:w="2263" w:type="dxa"/>
            <w:shd w:val="clear" w:color="auto" w:fill="BFBFBF"/>
            <w:vAlign w:val="center"/>
          </w:tcPr>
          <w:p w14:paraId="38D02BB7" w14:textId="77777777" w:rsidR="00E829E3" w:rsidRDefault="003E7A8D">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2529EBD7" w14:textId="77777777" w:rsidR="00E829E3" w:rsidRDefault="003E7A8D">
            <w:pPr>
              <w:jc w:val="center"/>
              <w:rPr>
                <w:rFonts w:ascii="Arial" w:eastAsia="Arial" w:hAnsi="Arial" w:cs="Arial"/>
                <w:b/>
                <w:sz w:val="24"/>
                <w:szCs w:val="24"/>
              </w:rPr>
            </w:pPr>
            <w:r>
              <w:rPr>
                <w:rFonts w:ascii="Arial" w:eastAsia="Arial" w:hAnsi="Arial" w:cs="Arial"/>
                <w:b/>
                <w:sz w:val="24"/>
                <w:szCs w:val="24"/>
              </w:rPr>
              <w:t>Details</w:t>
            </w:r>
          </w:p>
        </w:tc>
      </w:tr>
      <w:tr w:rsidR="00E829E3" w14:paraId="27A92E9D" w14:textId="77777777">
        <w:trPr>
          <w:trHeight w:val="1620"/>
        </w:trPr>
        <w:tc>
          <w:tcPr>
            <w:tcW w:w="2263" w:type="dxa"/>
            <w:shd w:val="clear" w:color="auto" w:fill="auto"/>
          </w:tcPr>
          <w:p w14:paraId="1E2320BF" w14:textId="77777777" w:rsidR="00E829E3" w:rsidRDefault="003E7A8D">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44AC07D8" w14:textId="77777777" w:rsidR="00E829E3" w:rsidRPr="00324751" w:rsidRDefault="003E7A8D">
            <w:pPr>
              <w:rPr>
                <w:rFonts w:ascii="Arial" w:eastAsia="Arial" w:hAnsi="Arial" w:cs="Arial"/>
                <w:b/>
                <w:sz w:val="24"/>
                <w:szCs w:val="24"/>
              </w:rPr>
            </w:pPr>
            <w:r w:rsidRPr="00324751">
              <w:rPr>
                <w:rFonts w:ascii="Arial" w:eastAsia="Arial" w:hAnsi="Arial" w:cs="Arial"/>
                <w:b/>
                <w:sz w:val="24"/>
                <w:szCs w:val="24"/>
              </w:rPr>
              <w:t>The Relevant Authority is Controller and the Supplier is Processor</w:t>
            </w:r>
          </w:p>
          <w:p w14:paraId="16B5B5C0" w14:textId="77777777" w:rsidR="00E829E3" w:rsidRPr="00324751" w:rsidRDefault="003E7A8D">
            <w:pPr>
              <w:rPr>
                <w:rFonts w:ascii="Arial" w:eastAsia="Arial" w:hAnsi="Arial" w:cs="Arial"/>
                <w:sz w:val="24"/>
                <w:szCs w:val="24"/>
              </w:rPr>
            </w:pPr>
            <w:r w:rsidRPr="00324751">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540A36C7" w14:textId="77777777" w:rsidR="00E829E3" w:rsidRPr="00324751" w:rsidRDefault="00E829E3">
            <w:pPr>
              <w:rPr>
                <w:rFonts w:ascii="Arial" w:eastAsia="Arial" w:hAnsi="Arial" w:cs="Arial"/>
                <w:sz w:val="24"/>
                <w:szCs w:val="24"/>
              </w:rPr>
            </w:pPr>
          </w:p>
          <w:p w14:paraId="26E45AB1" w14:textId="1E9427DF" w:rsidR="00E829E3" w:rsidRPr="00324751" w:rsidRDefault="006C52C1" w:rsidP="003F3B8B">
            <w:pPr>
              <w:numPr>
                <w:ilvl w:val="0"/>
                <w:numId w:val="13"/>
              </w:numPr>
              <w:pBdr>
                <w:top w:val="nil"/>
                <w:left w:val="nil"/>
                <w:bottom w:val="nil"/>
                <w:right w:val="nil"/>
                <w:between w:val="nil"/>
              </w:pBdr>
              <w:jc w:val="both"/>
              <w:rPr>
                <w:rFonts w:ascii="Arial" w:eastAsia="Arial" w:hAnsi="Arial" w:cs="Arial"/>
                <w:i/>
                <w:color w:val="auto"/>
                <w:sz w:val="24"/>
                <w:szCs w:val="24"/>
              </w:rPr>
            </w:pPr>
            <w:r w:rsidRPr="00324751">
              <w:rPr>
                <w:rFonts w:ascii="Arial" w:eastAsia="Arial" w:hAnsi="Arial" w:cs="Arial"/>
                <w:bCs/>
                <w:i/>
                <w:color w:val="auto"/>
                <w:sz w:val="24"/>
                <w:szCs w:val="24"/>
              </w:rPr>
              <w:t xml:space="preserve">n/a – no </w:t>
            </w:r>
            <w:r w:rsidR="003E7A8D" w:rsidRPr="00324751">
              <w:rPr>
                <w:rFonts w:ascii="Arial" w:eastAsia="Arial" w:hAnsi="Arial" w:cs="Arial"/>
                <w:i/>
                <w:color w:val="auto"/>
                <w:sz w:val="24"/>
                <w:szCs w:val="24"/>
              </w:rPr>
              <w:t xml:space="preserve">Personal Data </w:t>
            </w:r>
            <w:r w:rsidRPr="00324751">
              <w:rPr>
                <w:rFonts w:ascii="Arial" w:eastAsia="Arial" w:hAnsi="Arial" w:cs="Arial"/>
                <w:i/>
                <w:color w:val="auto"/>
                <w:sz w:val="24"/>
                <w:szCs w:val="24"/>
              </w:rPr>
              <w:t>is expected to be collected or processed under this Contract</w:t>
            </w:r>
          </w:p>
          <w:p w14:paraId="21780F72" w14:textId="77777777" w:rsidR="00E829E3" w:rsidRPr="00324751" w:rsidRDefault="00E829E3">
            <w:pPr>
              <w:rPr>
                <w:rFonts w:ascii="Arial" w:eastAsia="Arial" w:hAnsi="Arial" w:cs="Arial"/>
                <w:color w:val="auto"/>
                <w:sz w:val="24"/>
                <w:szCs w:val="24"/>
              </w:rPr>
            </w:pPr>
          </w:p>
          <w:p w14:paraId="15F54569" w14:textId="77777777" w:rsidR="00E829E3" w:rsidRPr="00324751" w:rsidRDefault="003E7A8D">
            <w:pPr>
              <w:rPr>
                <w:rFonts w:ascii="Arial" w:eastAsia="Arial" w:hAnsi="Arial" w:cs="Arial"/>
                <w:b/>
                <w:color w:val="auto"/>
                <w:sz w:val="24"/>
                <w:szCs w:val="24"/>
              </w:rPr>
            </w:pPr>
            <w:r w:rsidRPr="00324751">
              <w:rPr>
                <w:rFonts w:ascii="Arial" w:eastAsia="Arial" w:hAnsi="Arial" w:cs="Arial"/>
                <w:b/>
                <w:color w:val="auto"/>
                <w:sz w:val="24"/>
                <w:szCs w:val="24"/>
              </w:rPr>
              <w:t>The Supplier is Controller and the Relevant Authority is Processor</w:t>
            </w:r>
          </w:p>
          <w:p w14:paraId="7D747B12" w14:textId="77777777" w:rsidR="00E829E3" w:rsidRPr="00324751" w:rsidRDefault="00E829E3">
            <w:pPr>
              <w:rPr>
                <w:rFonts w:ascii="Arial" w:eastAsia="Arial" w:hAnsi="Arial" w:cs="Arial"/>
                <w:i/>
                <w:color w:val="auto"/>
                <w:sz w:val="24"/>
                <w:szCs w:val="24"/>
              </w:rPr>
            </w:pPr>
          </w:p>
          <w:p w14:paraId="78A26F00" w14:textId="77777777" w:rsidR="00E829E3" w:rsidRPr="00324751" w:rsidRDefault="003E7A8D">
            <w:pPr>
              <w:rPr>
                <w:rFonts w:ascii="Arial" w:eastAsia="Arial" w:hAnsi="Arial" w:cs="Arial"/>
                <w:i/>
                <w:color w:val="auto"/>
                <w:sz w:val="24"/>
                <w:szCs w:val="24"/>
              </w:rPr>
            </w:pPr>
            <w:r w:rsidRPr="00324751">
              <w:rPr>
                <w:rFonts w:ascii="Arial" w:eastAsia="Arial" w:hAnsi="Arial" w:cs="Arial"/>
                <w:i/>
                <w:color w:val="auto"/>
                <w:sz w:val="24"/>
                <w:szCs w:val="24"/>
              </w:rPr>
              <w:t xml:space="preserve">The Parties acknowledge that for the purposes of the Data Protection Legislation, the Supplier is the Controller and the Relevant Authority is the Processor in accordance with paragraph </w:t>
            </w:r>
            <w:r w:rsidRPr="00324751">
              <w:rPr>
                <w:rFonts w:ascii="Arial" w:eastAsia="Arial" w:hAnsi="Arial" w:cs="Arial"/>
                <w:color w:val="auto"/>
                <w:sz w:val="24"/>
                <w:szCs w:val="24"/>
              </w:rPr>
              <w:t xml:space="preserve">2 </w:t>
            </w:r>
            <w:r w:rsidRPr="00324751">
              <w:rPr>
                <w:rFonts w:ascii="Arial" w:eastAsia="Arial" w:hAnsi="Arial" w:cs="Arial"/>
                <w:i/>
                <w:color w:val="auto"/>
                <w:sz w:val="24"/>
                <w:szCs w:val="24"/>
              </w:rPr>
              <w:t>to paragraph 15</w:t>
            </w:r>
            <w:r w:rsidRPr="00324751">
              <w:rPr>
                <w:rFonts w:ascii="Arial" w:eastAsia="Arial" w:hAnsi="Arial" w:cs="Arial"/>
                <w:color w:val="auto"/>
                <w:sz w:val="24"/>
                <w:szCs w:val="24"/>
              </w:rPr>
              <w:t xml:space="preserve"> </w:t>
            </w:r>
            <w:r w:rsidRPr="00324751">
              <w:rPr>
                <w:rFonts w:ascii="Arial" w:eastAsia="Arial" w:hAnsi="Arial" w:cs="Arial"/>
                <w:i/>
                <w:color w:val="auto"/>
                <w:sz w:val="24"/>
                <w:szCs w:val="24"/>
              </w:rPr>
              <w:t>of the following Personal Data:</w:t>
            </w:r>
          </w:p>
          <w:p w14:paraId="0A8950CF" w14:textId="77777777" w:rsidR="00E829E3" w:rsidRPr="00324751" w:rsidRDefault="00E829E3">
            <w:pPr>
              <w:rPr>
                <w:rFonts w:ascii="Arial" w:eastAsia="Arial" w:hAnsi="Arial" w:cs="Arial"/>
                <w:color w:val="auto"/>
                <w:sz w:val="24"/>
                <w:szCs w:val="24"/>
              </w:rPr>
            </w:pPr>
          </w:p>
          <w:p w14:paraId="50FBBA33" w14:textId="77777777" w:rsidR="003F3B8B" w:rsidRPr="00324751" w:rsidRDefault="003F3B8B" w:rsidP="003F3B8B">
            <w:pPr>
              <w:numPr>
                <w:ilvl w:val="0"/>
                <w:numId w:val="13"/>
              </w:numPr>
              <w:pBdr>
                <w:top w:val="nil"/>
                <w:left w:val="nil"/>
                <w:bottom w:val="nil"/>
                <w:right w:val="nil"/>
                <w:between w:val="nil"/>
              </w:pBdr>
              <w:jc w:val="both"/>
              <w:rPr>
                <w:rFonts w:ascii="Arial" w:eastAsia="Arial" w:hAnsi="Arial" w:cs="Arial"/>
                <w:i/>
                <w:color w:val="auto"/>
                <w:sz w:val="24"/>
                <w:szCs w:val="24"/>
              </w:rPr>
            </w:pPr>
            <w:r w:rsidRPr="00324751">
              <w:rPr>
                <w:rFonts w:ascii="Arial" w:eastAsia="Arial" w:hAnsi="Arial" w:cs="Arial"/>
                <w:bCs/>
                <w:i/>
                <w:color w:val="auto"/>
                <w:sz w:val="24"/>
                <w:szCs w:val="24"/>
              </w:rPr>
              <w:t xml:space="preserve">n/a – no </w:t>
            </w:r>
            <w:r w:rsidRPr="00324751">
              <w:rPr>
                <w:rFonts w:ascii="Arial" w:eastAsia="Arial" w:hAnsi="Arial" w:cs="Arial"/>
                <w:i/>
                <w:color w:val="auto"/>
                <w:sz w:val="24"/>
                <w:szCs w:val="24"/>
              </w:rPr>
              <w:t>Personal Data is expected to be collected or processed under this Contract</w:t>
            </w:r>
          </w:p>
          <w:p w14:paraId="4D15E812" w14:textId="77777777" w:rsidR="00E829E3" w:rsidRPr="00324751" w:rsidRDefault="00E829E3">
            <w:pPr>
              <w:rPr>
                <w:rFonts w:ascii="Arial" w:eastAsia="Arial" w:hAnsi="Arial" w:cs="Arial"/>
                <w:color w:val="auto"/>
                <w:sz w:val="24"/>
                <w:szCs w:val="24"/>
              </w:rPr>
            </w:pPr>
          </w:p>
          <w:p w14:paraId="5C74DF04" w14:textId="77777777" w:rsidR="00E829E3" w:rsidRPr="00324751" w:rsidRDefault="003E7A8D">
            <w:pPr>
              <w:rPr>
                <w:rFonts w:ascii="Arial" w:eastAsia="Arial" w:hAnsi="Arial" w:cs="Arial"/>
                <w:b/>
                <w:color w:val="auto"/>
                <w:sz w:val="24"/>
                <w:szCs w:val="24"/>
              </w:rPr>
            </w:pPr>
            <w:r w:rsidRPr="00324751">
              <w:rPr>
                <w:rFonts w:ascii="Arial" w:eastAsia="Arial" w:hAnsi="Arial" w:cs="Arial"/>
                <w:b/>
                <w:color w:val="auto"/>
                <w:sz w:val="24"/>
                <w:szCs w:val="24"/>
              </w:rPr>
              <w:t>The Parties are Joint Controllers</w:t>
            </w:r>
          </w:p>
          <w:p w14:paraId="0A9C8C8D" w14:textId="77777777" w:rsidR="00E829E3" w:rsidRPr="00324751" w:rsidRDefault="00E829E3">
            <w:pPr>
              <w:rPr>
                <w:rFonts w:ascii="Arial" w:eastAsia="Arial" w:hAnsi="Arial" w:cs="Arial"/>
                <w:i/>
                <w:color w:val="auto"/>
                <w:sz w:val="24"/>
                <w:szCs w:val="24"/>
              </w:rPr>
            </w:pPr>
          </w:p>
          <w:p w14:paraId="32C8A682" w14:textId="77777777" w:rsidR="00E829E3" w:rsidRPr="00324751" w:rsidRDefault="003E7A8D">
            <w:pPr>
              <w:rPr>
                <w:rFonts w:ascii="Arial" w:eastAsia="Arial" w:hAnsi="Arial" w:cs="Arial"/>
                <w:i/>
                <w:color w:val="auto"/>
                <w:sz w:val="24"/>
                <w:szCs w:val="24"/>
              </w:rPr>
            </w:pPr>
            <w:r w:rsidRPr="00324751">
              <w:rPr>
                <w:rFonts w:ascii="Arial" w:eastAsia="Arial" w:hAnsi="Arial" w:cs="Arial"/>
                <w:i/>
                <w:color w:val="auto"/>
                <w:sz w:val="24"/>
                <w:szCs w:val="24"/>
              </w:rPr>
              <w:t>The Parties acknowledge that they are Joint Controllers for the purposes of the Data Protection Legislation in respect of:</w:t>
            </w:r>
          </w:p>
          <w:p w14:paraId="56A8A649" w14:textId="77777777" w:rsidR="00E829E3" w:rsidRPr="00324751" w:rsidRDefault="00E829E3">
            <w:pPr>
              <w:rPr>
                <w:rFonts w:ascii="Arial" w:eastAsia="Arial" w:hAnsi="Arial" w:cs="Arial"/>
                <w:b/>
                <w:i/>
                <w:color w:val="auto"/>
                <w:sz w:val="24"/>
                <w:szCs w:val="24"/>
              </w:rPr>
            </w:pPr>
          </w:p>
          <w:p w14:paraId="6522EB85" w14:textId="2436118E" w:rsidR="00E829E3" w:rsidRPr="00324751" w:rsidRDefault="003F3B8B" w:rsidP="003F3B8B">
            <w:pPr>
              <w:numPr>
                <w:ilvl w:val="0"/>
                <w:numId w:val="13"/>
              </w:numPr>
              <w:pBdr>
                <w:top w:val="nil"/>
                <w:left w:val="nil"/>
                <w:bottom w:val="nil"/>
                <w:right w:val="nil"/>
                <w:between w:val="nil"/>
              </w:pBdr>
              <w:jc w:val="both"/>
              <w:rPr>
                <w:rFonts w:ascii="Arial" w:eastAsia="Arial" w:hAnsi="Arial" w:cs="Arial"/>
                <w:i/>
                <w:color w:val="auto"/>
                <w:sz w:val="24"/>
                <w:szCs w:val="24"/>
              </w:rPr>
            </w:pPr>
            <w:r w:rsidRPr="00324751">
              <w:rPr>
                <w:rFonts w:ascii="Arial" w:eastAsia="Arial" w:hAnsi="Arial" w:cs="Arial"/>
                <w:bCs/>
                <w:i/>
                <w:color w:val="auto"/>
                <w:sz w:val="24"/>
                <w:szCs w:val="24"/>
              </w:rPr>
              <w:t xml:space="preserve">n/a – no </w:t>
            </w:r>
            <w:r w:rsidRPr="00324751">
              <w:rPr>
                <w:rFonts w:ascii="Arial" w:eastAsia="Arial" w:hAnsi="Arial" w:cs="Arial"/>
                <w:i/>
                <w:color w:val="auto"/>
                <w:sz w:val="24"/>
                <w:szCs w:val="24"/>
              </w:rPr>
              <w:t>Personal Data is expected to be collected or processed under this Contract</w:t>
            </w:r>
          </w:p>
          <w:p w14:paraId="07B22BA8" w14:textId="77777777" w:rsidR="00E829E3" w:rsidRPr="00324751" w:rsidRDefault="003E7A8D">
            <w:pPr>
              <w:rPr>
                <w:rFonts w:ascii="Arial" w:eastAsia="Arial" w:hAnsi="Arial" w:cs="Arial"/>
                <w:i/>
                <w:sz w:val="24"/>
                <w:szCs w:val="24"/>
              </w:rPr>
            </w:pPr>
            <w:r w:rsidRPr="00324751">
              <w:rPr>
                <w:rFonts w:ascii="Arial" w:eastAsia="Arial" w:hAnsi="Arial" w:cs="Arial"/>
                <w:i/>
                <w:sz w:val="24"/>
                <w:szCs w:val="24"/>
              </w:rPr>
              <w:t xml:space="preserve"> </w:t>
            </w:r>
          </w:p>
          <w:p w14:paraId="59417371" w14:textId="77777777" w:rsidR="00E829E3" w:rsidRPr="00324751" w:rsidRDefault="003E7A8D">
            <w:pPr>
              <w:rPr>
                <w:rFonts w:ascii="Arial" w:eastAsia="Arial" w:hAnsi="Arial" w:cs="Arial"/>
                <w:b/>
                <w:sz w:val="24"/>
                <w:szCs w:val="24"/>
              </w:rPr>
            </w:pPr>
            <w:r w:rsidRPr="00324751">
              <w:rPr>
                <w:rFonts w:ascii="Arial" w:eastAsia="Arial" w:hAnsi="Arial" w:cs="Arial"/>
                <w:b/>
                <w:sz w:val="24"/>
                <w:szCs w:val="24"/>
              </w:rPr>
              <w:t>The Parties are Independent Controllers of Personal Data</w:t>
            </w:r>
          </w:p>
          <w:p w14:paraId="3EF6A4B8" w14:textId="77777777" w:rsidR="00E829E3" w:rsidRPr="00324751" w:rsidRDefault="00E829E3">
            <w:pPr>
              <w:rPr>
                <w:rFonts w:ascii="Arial" w:eastAsia="Arial" w:hAnsi="Arial" w:cs="Arial"/>
                <w:b/>
                <w:i/>
                <w:sz w:val="24"/>
                <w:szCs w:val="24"/>
              </w:rPr>
            </w:pPr>
          </w:p>
          <w:p w14:paraId="171A0B8D" w14:textId="77777777" w:rsidR="00E829E3" w:rsidRPr="00324751" w:rsidRDefault="003E7A8D">
            <w:pPr>
              <w:rPr>
                <w:rFonts w:ascii="Arial" w:eastAsia="Arial" w:hAnsi="Arial" w:cs="Arial"/>
                <w:i/>
                <w:sz w:val="24"/>
                <w:szCs w:val="24"/>
              </w:rPr>
            </w:pPr>
            <w:r w:rsidRPr="00324751">
              <w:rPr>
                <w:rFonts w:ascii="Arial" w:eastAsia="Arial" w:hAnsi="Arial" w:cs="Arial"/>
                <w:i/>
                <w:sz w:val="24"/>
                <w:szCs w:val="24"/>
              </w:rPr>
              <w:lastRenderedPageBreak/>
              <w:t>The Parties acknowledge that they are Independent Controllers for the purposes of the Data Protection Legislation in respect of:</w:t>
            </w:r>
          </w:p>
          <w:p w14:paraId="5D39D87E" w14:textId="77777777" w:rsidR="00E829E3" w:rsidRPr="00324751" w:rsidRDefault="003E7A8D" w:rsidP="003F3B8B">
            <w:pPr>
              <w:numPr>
                <w:ilvl w:val="0"/>
                <w:numId w:val="13"/>
              </w:numPr>
              <w:pBdr>
                <w:top w:val="nil"/>
                <w:left w:val="nil"/>
                <w:bottom w:val="nil"/>
                <w:right w:val="nil"/>
                <w:between w:val="nil"/>
              </w:pBdr>
              <w:jc w:val="both"/>
              <w:rPr>
                <w:rFonts w:ascii="Arial" w:eastAsia="Arial" w:hAnsi="Arial" w:cs="Arial"/>
                <w:i/>
                <w:sz w:val="24"/>
                <w:szCs w:val="24"/>
              </w:rPr>
            </w:pPr>
            <w:r w:rsidRPr="00324751">
              <w:rPr>
                <w:rFonts w:ascii="Arial" w:eastAsia="Arial" w:hAnsi="Arial" w:cs="Arial"/>
                <w:i/>
                <w:sz w:val="24"/>
                <w:szCs w:val="24"/>
              </w:rPr>
              <w:t>Business contact details of Supplier Personnel for which the Supplier is the Controller,</w:t>
            </w:r>
          </w:p>
          <w:p w14:paraId="0F33436D" w14:textId="77777777" w:rsidR="00E829E3" w:rsidRPr="00324751" w:rsidRDefault="003E7A8D" w:rsidP="003F3B8B">
            <w:pPr>
              <w:numPr>
                <w:ilvl w:val="0"/>
                <w:numId w:val="13"/>
              </w:numPr>
              <w:pBdr>
                <w:top w:val="nil"/>
                <w:left w:val="nil"/>
                <w:bottom w:val="nil"/>
                <w:right w:val="nil"/>
                <w:between w:val="nil"/>
              </w:pBdr>
              <w:jc w:val="both"/>
              <w:rPr>
                <w:rFonts w:ascii="Arial" w:eastAsia="Arial" w:hAnsi="Arial" w:cs="Arial"/>
                <w:i/>
                <w:sz w:val="24"/>
                <w:szCs w:val="24"/>
              </w:rPr>
            </w:pPr>
            <w:r w:rsidRPr="00324751">
              <w:rPr>
                <w:rFonts w:ascii="Arial" w:eastAsia="Arial" w:hAnsi="Arial" w:cs="Arial"/>
                <w:i/>
                <w:sz w:val="24"/>
                <w:szCs w:val="24"/>
              </w:rPr>
              <w:t>Business contact details of any</w:t>
            </w:r>
            <w:r w:rsidRPr="00324751">
              <w:rPr>
                <w:rFonts w:ascii="Arial" w:eastAsia="Arial" w:hAnsi="Arial" w:cs="Arial"/>
                <w:sz w:val="24"/>
                <w:szCs w:val="24"/>
              </w:rPr>
              <w:t xml:space="preserve"> </w:t>
            </w:r>
            <w:r w:rsidRPr="00324751">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4DFEB328" w14:textId="06B55D07" w:rsidR="003F3B8B" w:rsidRPr="00324751" w:rsidRDefault="003F3B8B" w:rsidP="003F3B8B">
            <w:pPr>
              <w:numPr>
                <w:ilvl w:val="0"/>
                <w:numId w:val="13"/>
              </w:numPr>
              <w:pBdr>
                <w:top w:val="nil"/>
                <w:left w:val="nil"/>
                <w:bottom w:val="nil"/>
                <w:right w:val="nil"/>
                <w:between w:val="nil"/>
              </w:pBdr>
              <w:jc w:val="both"/>
              <w:rPr>
                <w:rFonts w:ascii="Arial" w:eastAsia="Arial" w:hAnsi="Arial" w:cs="Arial"/>
                <w:i/>
                <w:sz w:val="24"/>
                <w:szCs w:val="24"/>
              </w:rPr>
            </w:pPr>
            <w:r w:rsidRPr="00324751">
              <w:rPr>
                <w:rFonts w:ascii="Arial" w:eastAsia="Arial" w:hAnsi="Arial" w:cs="Arial"/>
                <w:bCs/>
                <w:i/>
                <w:sz w:val="24"/>
                <w:szCs w:val="24"/>
              </w:rPr>
              <w:t xml:space="preserve">No </w:t>
            </w:r>
            <w:r w:rsidRPr="00324751">
              <w:rPr>
                <w:rFonts w:ascii="Arial" w:eastAsia="Arial" w:hAnsi="Arial" w:cs="Arial"/>
                <w:i/>
                <w:sz w:val="24"/>
                <w:szCs w:val="24"/>
              </w:rPr>
              <w:t>Personal Data is expected to be collected or processed under this Contract</w:t>
            </w:r>
          </w:p>
          <w:p w14:paraId="094F4314" w14:textId="77777777" w:rsidR="00E829E3" w:rsidRPr="00324751" w:rsidRDefault="003E7A8D">
            <w:pPr>
              <w:rPr>
                <w:rFonts w:ascii="Arial" w:eastAsia="Arial" w:hAnsi="Arial" w:cs="Arial"/>
                <w:i/>
                <w:sz w:val="24"/>
                <w:szCs w:val="24"/>
              </w:rPr>
            </w:pPr>
            <w:r w:rsidRPr="00324751">
              <w:rPr>
                <w:rFonts w:ascii="Arial" w:eastAsia="Arial" w:hAnsi="Arial" w:cs="Arial"/>
                <w:i/>
                <w:sz w:val="24"/>
                <w:szCs w:val="24"/>
              </w:rPr>
              <w:t xml:space="preserve"> </w:t>
            </w:r>
          </w:p>
          <w:p w14:paraId="13971FBC" w14:textId="77777777" w:rsidR="00E829E3" w:rsidRPr="00324751" w:rsidRDefault="00E829E3" w:rsidP="003F3B8B">
            <w:pPr>
              <w:rPr>
                <w:rFonts w:ascii="Arial" w:eastAsia="Arial" w:hAnsi="Arial" w:cs="Arial"/>
                <w:sz w:val="24"/>
                <w:szCs w:val="24"/>
              </w:rPr>
            </w:pPr>
          </w:p>
        </w:tc>
      </w:tr>
      <w:tr w:rsidR="00E829E3" w14:paraId="39F11981" w14:textId="77777777">
        <w:trPr>
          <w:trHeight w:val="1460"/>
        </w:trPr>
        <w:tc>
          <w:tcPr>
            <w:tcW w:w="2263" w:type="dxa"/>
            <w:shd w:val="clear" w:color="auto" w:fill="auto"/>
          </w:tcPr>
          <w:p w14:paraId="206E032C" w14:textId="77777777" w:rsidR="00E829E3" w:rsidRDefault="003E7A8D">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2F8238EB" w14:textId="77777777" w:rsidR="003F3B8B" w:rsidRPr="00324751" w:rsidRDefault="003F3B8B" w:rsidP="003F3B8B">
            <w:pPr>
              <w:pBdr>
                <w:top w:val="nil"/>
                <w:left w:val="nil"/>
                <w:bottom w:val="nil"/>
                <w:right w:val="nil"/>
                <w:between w:val="nil"/>
              </w:pBdr>
              <w:jc w:val="both"/>
              <w:rPr>
                <w:rFonts w:ascii="Arial" w:eastAsia="Arial" w:hAnsi="Arial" w:cs="Arial"/>
                <w:i/>
                <w:sz w:val="24"/>
                <w:szCs w:val="24"/>
              </w:rPr>
            </w:pPr>
            <w:r w:rsidRPr="00324751">
              <w:rPr>
                <w:rFonts w:ascii="Arial" w:eastAsia="Arial" w:hAnsi="Arial" w:cs="Arial"/>
                <w:bCs/>
                <w:i/>
                <w:sz w:val="24"/>
                <w:szCs w:val="24"/>
              </w:rPr>
              <w:t xml:space="preserve">n/a – no </w:t>
            </w:r>
            <w:r w:rsidRPr="00324751">
              <w:rPr>
                <w:rFonts w:ascii="Arial" w:eastAsia="Arial" w:hAnsi="Arial" w:cs="Arial"/>
                <w:i/>
                <w:sz w:val="24"/>
                <w:szCs w:val="24"/>
              </w:rPr>
              <w:t>Personal Data is expected to be collected or processed under this Contract</w:t>
            </w:r>
          </w:p>
          <w:p w14:paraId="377C630F" w14:textId="1869D7A3" w:rsidR="00E829E3" w:rsidRPr="00324751" w:rsidRDefault="00E829E3">
            <w:pPr>
              <w:rPr>
                <w:rFonts w:ascii="Arial" w:eastAsia="Arial" w:hAnsi="Arial" w:cs="Arial"/>
                <w:sz w:val="24"/>
                <w:szCs w:val="24"/>
              </w:rPr>
            </w:pPr>
          </w:p>
        </w:tc>
      </w:tr>
      <w:tr w:rsidR="00E829E3" w14:paraId="2EEC8702" w14:textId="77777777">
        <w:trPr>
          <w:trHeight w:val="1520"/>
        </w:trPr>
        <w:tc>
          <w:tcPr>
            <w:tcW w:w="2263" w:type="dxa"/>
            <w:shd w:val="clear" w:color="auto" w:fill="auto"/>
          </w:tcPr>
          <w:p w14:paraId="716C48A5" w14:textId="77777777" w:rsidR="00E829E3" w:rsidRDefault="003E7A8D">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3937DB80" w14:textId="7F0C8631" w:rsidR="00E829E3" w:rsidRPr="00324751" w:rsidRDefault="003F3B8B" w:rsidP="003F3B8B">
            <w:pPr>
              <w:pBdr>
                <w:top w:val="nil"/>
                <w:left w:val="nil"/>
                <w:bottom w:val="nil"/>
                <w:right w:val="nil"/>
                <w:between w:val="nil"/>
              </w:pBdr>
              <w:jc w:val="both"/>
              <w:rPr>
                <w:rFonts w:ascii="Arial" w:eastAsia="Arial" w:hAnsi="Arial" w:cs="Arial"/>
                <w:i/>
                <w:sz w:val="24"/>
                <w:szCs w:val="24"/>
              </w:rPr>
            </w:pPr>
            <w:r w:rsidRPr="00324751">
              <w:rPr>
                <w:rFonts w:ascii="Arial" w:eastAsia="Arial" w:hAnsi="Arial" w:cs="Arial"/>
                <w:bCs/>
                <w:i/>
                <w:sz w:val="24"/>
                <w:szCs w:val="24"/>
              </w:rPr>
              <w:t xml:space="preserve">n/a – no </w:t>
            </w:r>
            <w:r w:rsidRPr="00324751">
              <w:rPr>
                <w:rFonts w:ascii="Arial" w:eastAsia="Arial" w:hAnsi="Arial" w:cs="Arial"/>
                <w:i/>
                <w:sz w:val="24"/>
                <w:szCs w:val="24"/>
              </w:rPr>
              <w:t>Personal Data is expected to be collected or processed under this Contract</w:t>
            </w:r>
          </w:p>
        </w:tc>
      </w:tr>
      <w:tr w:rsidR="00E829E3" w14:paraId="18C0DC19" w14:textId="77777777">
        <w:trPr>
          <w:trHeight w:val="1400"/>
        </w:trPr>
        <w:tc>
          <w:tcPr>
            <w:tcW w:w="2263" w:type="dxa"/>
            <w:shd w:val="clear" w:color="auto" w:fill="auto"/>
          </w:tcPr>
          <w:p w14:paraId="43041278" w14:textId="77777777" w:rsidR="00E829E3" w:rsidRDefault="003E7A8D">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0E456F05" w14:textId="7F1884F6" w:rsidR="00E829E3" w:rsidRPr="00324751" w:rsidRDefault="003F3B8B" w:rsidP="003F3B8B">
            <w:pPr>
              <w:pBdr>
                <w:top w:val="nil"/>
                <w:left w:val="nil"/>
                <w:bottom w:val="nil"/>
                <w:right w:val="nil"/>
                <w:between w:val="nil"/>
              </w:pBdr>
              <w:jc w:val="both"/>
              <w:rPr>
                <w:rFonts w:ascii="Arial" w:eastAsia="Arial" w:hAnsi="Arial" w:cs="Arial"/>
                <w:i/>
                <w:sz w:val="24"/>
                <w:szCs w:val="24"/>
              </w:rPr>
            </w:pPr>
            <w:r w:rsidRPr="00324751">
              <w:rPr>
                <w:rFonts w:ascii="Arial" w:eastAsia="Arial" w:hAnsi="Arial" w:cs="Arial"/>
                <w:bCs/>
                <w:i/>
                <w:sz w:val="24"/>
                <w:szCs w:val="24"/>
              </w:rPr>
              <w:t xml:space="preserve">n/a – no </w:t>
            </w:r>
            <w:r w:rsidRPr="00324751">
              <w:rPr>
                <w:rFonts w:ascii="Arial" w:eastAsia="Arial" w:hAnsi="Arial" w:cs="Arial"/>
                <w:i/>
                <w:sz w:val="24"/>
                <w:szCs w:val="24"/>
              </w:rPr>
              <w:t>Personal Data is expected to be collected or processed under this Contract</w:t>
            </w:r>
          </w:p>
        </w:tc>
      </w:tr>
      <w:tr w:rsidR="00E829E3" w14:paraId="206BDE12" w14:textId="77777777">
        <w:trPr>
          <w:trHeight w:val="1560"/>
        </w:trPr>
        <w:tc>
          <w:tcPr>
            <w:tcW w:w="2263" w:type="dxa"/>
            <w:shd w:val="clear" w:color="auto" w:fill="auto"/>
          </w:tcPr>
          <w:p w14:paraId="39C87749" w14:textId="77777777" w:rsidR="00E829E3" w:rsidRDefault="003E7A8D">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5A94FAF1" w14:textId="72154538" w:rsidR="00E829E3" w:rsidRPr="00324751" w:rsidRDefault="003E7A8D" w:rsidP="003E7A8D">
            <w:pPr>
              <w:pBdr>
                <w:top w:val="nil"/>
                <w:left w:val="nil"/>
                <w:bottom w:val="nil"/>
                <w:right w:val="nil"/>
                <w:between w:val="nil"/>
              </w:pBdr>
              <w:jc w:val="both"/>
              <w:rPr>
                <w:rFonts w:ascii="Arial" w:eastAsia="Arial" w:hAnsi="Arial" w:cs="Arial"/>
                <w:i/>
                <w:sz w:val="24"/>
                <w:szCs w:val="24"/>
              </w:rPr>
            </w:pPr>
            <w:r w:rsidRPr="00324751">
              <w:rPr>
                <w:rFonts w:ascii="Arial" w:eastAsia="Arial" w:hAnsi="Arial" w:cs="Arial"/>
                <w:bCs/>
                <w:i/>
                <w:sz w:val="24"/>
                <w:szCs w:val="24"/>
              </w:rPr>
              <w:t xml:space="preserve">n/a – no </w:t>
            </w:r>
            <w:r w:rsidRPr="00324751">
              <w:rPr>
                <w:rFonts w:ascii="Arial" w:eastAsia="Arial" w:hAnsi="Arial" w:cs="Arial"/>
                <w:i/>
                <w:sz w:val="24"/>
                <w:szCs w:val="24"/>
              </w:rPr>
              <w:t>Personal Data is expected to be collected or processed under this Contract</w:t>
            </w:r>
          </w:p>
        </w:tc>
      </w:tr>
      <w:tr w:rsidR="00E829E3" w14:paraId="5A43272E" w14:textId="77777777">
        <w:trPr>
          <w:trHeight w:val="1660"/>
        </w:trPr>
        <w:tc>
          <w:tcPr>
            <w:tcW w:w="2263" w:type="dxa"/>
            <w:shd w:val="clear" w:color="auto" w:fill="auto"/>
          </w:tcPr>
          <w:p w14:paraId="65332F4E" w14:textId="77777777" w:rsidR="00E829E3" w:rsidRDefault="003E7A8D">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7AAAA36" w14:textId="77777777" w:rsidR="00E829E3" w:rsidRDefault="003E7A8D">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6950C284" w14:textId="342EE2A7" w:rsidR="00E829E3" w:rsidRPr="00324751" w:rsidRDefault="003E7A8D" w:rsidP="003E7A8D">
            <w:pPr>
              <w:pBdr>
                <w:top w:val="nil"/>
                <w:left w:val="nil"/>
                <w:bottom w:val="nil"/>
                <w:right w:val="nil"/>
                <w:between w:val="nil"/>
              </w:pBdr>
              <w:jc w:val="both"/>
              <w:rPr>
                <w:rFonts w:ascii="Arial" w:eastAsia="Arial" w:hAnsi="Arial" w:cs="Arial"/>
                <w:i/>
                <w:sz w:val="24"/>
                <w:szCs w:val="24"/>
              </w:rPr>
            </w:pPr>
            <w:r w:rsidRPr="00324751">
              <w:rPr>
                <w:rFonts w:ascii="Arial" w:eastAsia="Arial" w:hAnsi="Arial" w:cs="Arial"/>
                <w:bCs/>
                <w:i/>
                <w:sz w:val="24"/>
                <w:szCs w:val="24"/>
              </w:rPr>
              <w:t xml:space="preserve">n/a – no </w:t>
            </w:r>
            <w:r w:rsidRPr="00324751">
              <w:rPr>
                <w:rFonts w:ascii="Arial" w:eastAsia="Arial" w:hAnsi="Arial" w:cs="Arial"/>
                <w:i/>
                <w:sz w:val="24"/>
                <w:szCs w:val="24"/>
              </w:rPr>
              <w:t>Personal Data is expected to be collected or processed under this Contract</w:t>
            </w:r>
          </w:p>
        </w:tc>
      </w:tr>
    </w:tbl>
    <w:p w14:paraId="5D42F8C2" w14:textId="77777777" w:rsidR="00E829E3" w:rsidRDefault="00E829E3">
      <w:pPr>
        <w:rPr>
          <w:rFonts w:ascii="Arial" w:eastAsia="Arial" w:hAnsi="Arial" w:cs="Arial"/>
          <w:b/>
          <w:sz w:val="24"/>
          <w:szCs w:val="24"/>
        </w:rPr>
      </w:pPr>
    </w:p>
    <w:p w14:paraId="6D4E1DA4" w14:textId="77777777" w:rsidR="00E829E3" w:rsidRDefault="003E7A8D">
      <w:pPr>
        <w:rPr>
          <w:rFonts w:ascii="Arial" w:eastAsia="Arial" w:hAnsi="Arial" w:cs="Arial"/>
          <w:b/>
          <w:sz w:val="24"/>
          <w:szCs w:val="24"/>
        </w:rPr>
      </w:pPr>
      <w:r>
        <w:br w:type="page"/>
      </w:r>
    </w:p>
    <w:p w14:paraId="68D3FD62" w14:textId="77777777" w:rsidR="00E829E3" w:rsidRDefault="003E7A8D">
      <w:pPr>
        <w:rPr>
          <w:rFonts w:ascii="Arial" w:eastAsia="Arial" w:hAnsi="Arial" w:cs="Arial"/>
          <w:sz w:val="24"/>
          <w:szCs w:val="24"/>
        </w:rPr>
      </w:pPr>
      <w:r>
        <w:rPr>
          <w:rFonts w:ascii="Arial" w:eastAsia="Arial" w:hAnsi="Arial" w:cs="Arial"/>
          <w:b/>
          <w:sz w:val="24"/>
          <w:szCs w:val="24"/>
        </w:rPr>
        <w:lastRenderedPageBreak/>
        <w:t>Annex 2 - Joint Controller Agreement</w:t>
      </w:r>
    </w:p>
    <w:p w14:paraId="27AC8C84" w14:textId="77777777" w:rsidR="00E829E3" w:rsidRDefault="003E7A8D">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21977DB8" w14:textId="77777777" w:rsidR="00E829E3" w:rsidRDefault="003E7A8D">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4BBEC68C" w14:textId="2CE66F98" w:rsidR="00E829E3" w:rsidRDefault="003E7A8D">
      <w:pPr>
        <w:keepNext/>
        <w:rPr>
          <w:rFonts w:ascii="Arial" w:eastAsia="Arial" w:hAnsi="Arial" w:cs="Arial"/>
          <w:sz w:val="24"/>
          <w:szCs w:val="24"/>
        </w:rPr>
      </w:pPr>
      <w:r>
        <w:rPr>
          <w:rFonts w:ascii="Arial" w:eastAsia="Arial" w:hAnsi="Arial" w:cs="Arial"/>
          <w:sz w:val="24"/>
          <w:szCs w:val="24"/>
          <w:highlight w:val="white"/>
        </w:rPr>
        <w:t xml:space="preserve">1.2 The Parties agree that </w:t>
      </w:r>
      <w:r w:rsidRPr="00324751">
        <w:rPr>
          <w:rFonts w:ascii="Arial" w:eastAsia="Arial" w:hAnsi="Arial" w:cs="Arial"/>
          <w:sz w:val="24"/>
          <w:szCs w:val="24"/>
        </w:rPr>
        <w:t xml:space="preserve">the Supplier: </w:t>
      </w:r>
    </w:p>
    <w:p w14:paraId="70D3C65E"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076DF85E"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20DDD723"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79931AE6"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1B7BEACF" w14:textId="77777777" w:rsidR="00E829E3" w:rsidRDefault="003E7A8D">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7BEBC769" w14:textId="77777777" w:rsidR="00E829E3" w:rsidRDefault="003E7A8D">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1F4DFA89" w14:textId="77777777" w:rsidR="00E829E3" w:rsidRPr="00324751" w:rsidRDefault="003E7A8D">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Undertakings of </w:t>
      </w:r>
      <w:r w:rsidRPr="00324751">
        <w:rPr>
          <w:rFonts w:ascii="Arial" w:eastAsia="Arial" w:hAnsi="Arial" w:cs="Arial"/>
          <w:b/>
          <w:color w:val="000000"/>
          <w:sz w:val="24"/>
          <w:szCs w:val="24"/>
        </w:rPr>
        <w:t>both Parties</w:t>
      </w:r>
    </w:p>
    <w:p w14:paraId="0D91291F" w14:textId="77777777" w:rsidR="00E829E3" w:rsidRPr="00324751" w:rsidRDefault="003E7A8D">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sidRPr="00324751">
        <w:rPr>
          <w:rFonts w:ascii="Arial" w:eastAsia="Arial" w:hAnsi="Arial" w:cs="Arial"/>
          <w:color w:val="000000"/>
          <w:sz w:val="24"/>
          <w:szCs w:val="24"/>
        </w:rPr>
        <w:t xml:space="preserve">The Supplier and the Relevant Authority each undertake that they shall: </w:t>
      </w:r>
    </w:p>
    <w:p w14:paraId="14E34B74" w14:textId="7C2B0743" w:rsidR="00E829E3" w:rsidRDefault="003E7A8D">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sidRPr="00324751">
        <w:rPr>
          <w:rFonts w:ascii="Arial" w:eastAsia="Arial" w:hAnsi="Arial" w:cs="Arial"/>
          <w:sz w:val="24"/>
          <w:szCs w:val="24"/>
        </w:rPr>
        <w:t xml:space="preserve">report to the other Party every </w:t>
      </w:r>
      <w:r w:rsidR="001463F1" w:rsidRPr="00324751">
        <w:rPr>
          <w:rFonts w:ascii="Arial" w:eastAsia="Arial" w:hAnsi="Arial" w:cs="Arial"/>
          <w:sz w:val="24"/>
          <w:szCs w:val="24"/>
        </w:rPr>
        <w:t>three</w:t>
      </w:r>
      <w:r w:rsidRPr="00324751">
        <w:rPr>
          <w:rFonts w:ascii="Arial" w:eastAsia="Arial" w:hAnsi="Arial" w:cs="Arial"/>
          <w:sz w:val="24"/>
          <w:szCs w:val="24"/>
        </w:rPr>
        <w:t xml:space="preserve"> months</w:t>
      </w:r>
      <w:bookmarkStart w:id="15" w:name="_GoBack"/>
      <w:bookmarkEnd w:id="15"/>
      <w:r>
        <w:rPr>
          <w:rFonts w:ascii="Arial" w:eastAsia="Arial" w:hAnsi="Arial" w:cs="Arial"/>
          <w:sz w:val="24"/>
          <w:szCs w:val="24"/>
        </w:rPr>
        <w:t xml:space="preserve"> on:</w:t>
      </w:r>
    </w:p>
    <w:p w14:paraId="6ED255AA" w14:textId="77777777" w:rsidR="00E829E3" w:rsidRDefault="003E7A8D">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162D4143" w14:textId="77777777" w:rsidR="00E829E3" w:rsidRDefault="003E7A8D">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612D6D65" w14:textId="77777777" w:rsidR="00E829E3" w:rsidRDefault="003E7A8D">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26CAB587" w14:textId="77777777" w:rsidR="00E829E3" w:rsidRDefault="003E7A8D">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49A2BCDB" w14:textId="77777777" w:rsidR="00E829E3" w:rsidRDefault="003E7A8D">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0333FBF9" w14:textId="77777777" w:rsidR="00E829E3" w:rsidRDefault="003E7A8D">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7C562DD6" w14:textId="77777777" w:rsidR="00E829E3" w:rsidRDefault="003E7A8D">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1129554C" w14:textId="77777777" w:rsidR="00E829E3" w:rsidRDefault="003E7A8D">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79B9F409" w14:textId="77777777" w:rsidR="00E829E3" w:rsidRDefault="003E7A8D">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6DD3FCA5" w14:textId="77777777" w:rsidR="00E829E3" w:rsidRDefault="003E7A8D">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78903E0C" w14:textId="77777777" w:rsidR="00E829E3" w:rsidRDefault="003E7A8D">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0A95928" w14:textId="77777777" w:rsidR="00E829E3" w:rsidRDefault="003E7A8D">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0BCE24AF" w14:textId="77777777" w:rsidR="00E829E3" w:rsidRDefault="003E7A8D">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7E61F62F" w14:textId="77777777" w:rsidR="00E829E3" w:rsidRDefault="003E7A8D">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0F2E5426" w14:textId="77777777" w:rsidR="00E829E3" w:rsidRDefault="003E7A8D">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7F5EFF02" w14:textId="77777777" w:rsidR="00E829E3" w:rsidRDefault="003E7A8D">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7A69DB52" w14:textId="77777777" w:rsidR="00E829E3" w:rsidRDefault="003E7A8D">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4A0FD2B2" w14:textId="77777777" w:rsidR="00E829E3" w:rsidRDefault="003E7A8D">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5C12E4E2" w14:textId="77777777" w:rsidR="00E829E3" w:rsidRDefault="003E7A8D">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BE3935B" w14:textId="77777777" w:rsidR="00E829E3" w:rsidRDefault="003E7A8D">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4499016B" w14:textId="77777777" w:rsidR="00E829E3" w:rsidRDefault="003E7A8D">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3CD84D46" w14:textId="77777777" w:rsidR="00E829E3" w:rsidRDefault="003E7A8D">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51194361" w14:textId="77777777" w:rsidR="00E829E3" w:rsidRDefault="003E7A8D">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513ACEFB" w14:textId="77777777" w:rsidR="00E829E3" w:rsidRDefault="003E7A8D">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58235EDB" w14:textId="77777777" w:rsidR="00E829E3" w:rsidRDefault="003E7A8D">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5FFAD212" w14:textId="77777777" w:rsidR="00E829E3" w:rsidRDefault="003E7A8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14:paraId="3459E690" w14:textId="77777777" w:rsidR="00E829E3" w:rsidRDefault="003E7A8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77EEFCF9" w14:textId="77777777" w:rsidR="00E829E3" w:rsidRDefault="003E7A8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266BD46B" w14:textId="77777777" w:rsidR="00E829E3" w:rsidRDefault="003E7A8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11C0DF5F" w14:textId="77777777" w:rsidR="00E829E3" w:rsidRDefault="003E7A8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2F45F277" w14:textId="77777777" w:rsidR="00E829E3" w:rsidRDefault="003E7A8D">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973867D" w14:textId="77777777" w:rsidR="00E829E3" w:rsidRDefault="003E7A8D">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4FFB3948" w14:textId="77777777" w:rsidR="00E829E3" w:rsidRDefault="003E7A8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3D1711F" w14:textId="77777777" w:rsidR="00E829E3" w:rsidRDefault="003E7A8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44ED96AA" w14:textId="77777777" w:rsidR="00E829E3" w:rsidRDefault="003E7A8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69B9E0E1" w14:textId="77777777" w:rsidR="00E829E3" w:rsidRDefault="003E7A8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1AF511E0" w14:textId="77777777" w:rsidR="00E829E3" w:rsidRDefault="003E7A8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46BB74B3" w14:textId="77777777" w:rsidR="00E829E3" w:rsidRDefault="003E7A8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2078C4F4" w14:textId="77777777" w:rsidR="00E829E3" w:rsidRDefault="003E7A8D">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54289AE2" w14:textId="77777777" w:rsidR="00E829E3" w:rsidRDefault="003E7A8D">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34CAAC90" w14:textId="77777777" w:rsidR="00E829E3" w:rsidRDefault="003E7A8D">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5E4AEFB2" w14:textId="77777777" w:rsidR="00E829E3" w:rsidRDefault="003E7A8D">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7BDA6244" w14:textId="77777777" w:rsidR="00E829E3" w:rsidRDefault="00E829E3">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3F8CC68" w14:textId="77777777" w:rsidR="00E829E3" w:rsidRDefault="003E7A8D">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7AC67570" w14:textId="77777777" w:rsidR="00E829E3" w:rsidRDefault="003E7A8D">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2A944AB7" w14:textId="77777777" w:rsidR="00E829E3" w:rsidRDefault="003E7A8D">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1603203B" w14:textId="77777777" w:rsidR="00E829E3" w:rsidRDefault="003E7A8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10F8316E" w14:textId="77777777" w:rsidR="00E829E3" w:rsidRDefault="00E829E3">
      <w:pPr>
        <w:pBdr>
          <w:top w:val="nil"/>
          <w:left w:val="nil"/>
          <w:bottom w:val="nil"/>
          <w:right w:val="nil"/>
          <w:between w:val="nil"/>
        </w:pBdr>
        <w:spacing w:after="80"/>
        <w:ind w:left="11"/>
        <w:rPr>
          <w:rFonts w:ascii="Arial" w:eastAsia="Arial" w:hAnsi="Arial" w:cs="Arial"/>
          <w:sz w:val="24"/>
          <w:szCs w:val="24"/>
        </w:rPr>
      </w:pPr>
    </w:p>
    <w:p w14:paraId="1C8D1311" w14:textId="77777777" w:rsidR="00E829E3" w:rsidRDefault="003E7A8D">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B213F4D" w14:textId="77777777" w:rsidR="00E829E3" w:rsidRDefault="00E829E3">
      <w:pPr>
        <w:keepNext/>
        <w:rPr>
          <w:rFonts w:ascii="Arial" w:eastAsia="Arial" w:hAnsi="Arial" w:cs="Arial"/>
          <w:sz w:val="24"/>
          <w:szCs w:val="24"/>
        </w:rPr>
      </w:pPr>
    </w:p>
    <w:p w14:paraId="75865BCA" w14:textId="77777777" w:rsidR="00E829E3" w:rsidRDefault="003E7A8D">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3E7C4719" w14:textId="77777777" w:rsidR="00E829E3" w:rsidRDefault="003E7A8D">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40C06785" w14:textId="77777777" w:rsidR="00E829E3" w:rsidRDefault="003E7A8D">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0CF017ED" w14:textId="77777777" w:rsidR="00E829E3" w:rsidRDefault="003E7A8D">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71D298F1" w14:textId="77777777" w:rsidR="00E829E3" w:rsidRDefault="003E7A8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37423815" w14:textId="77777777" w:rsidR="00E829E3" w:rsidRDefault="003E7A8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026E5214" w14:textId="77777777" w:rsidR="00E829E3" w:rsidRDefault="003E7A8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5D4F7193" w14:textId="77777777" w:rsidR="00E829E3" w:rsidRDefault="003E7A8D">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4BC509F7" w14:textId="77777777" w:rsidR="00E829E3" w:rsidRDefault="003E7A8D">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611C3959" w14:textId="77777777" w:rsidR="00E829E3" w:rsidRDefault="003E7A8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12D0E566" w14:textId="77777777" w:rsidR="00E829E3" w:rsidRDefault="003E7A8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72FD3A44" w14:textId="77777777" w:rsidR="00E829E3" w:rsidRDefault="003E7A8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77B13617" w14:textId="77777777" w:rsidR="00E829E3" w:rsidRDefault="00E829E3">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4750611" w14:textId="77777777" w:rsidR="00E829E3" w:rsidRDefault="003E7A8D">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7876A1CC" w14:textId="77777777" w:rsidR="00E829E3" w:rsidRDefault="003E7A8D">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7A2A1753" w14:textId="77777777" w:rsidR="00E829E3" w:rsidRDefault="003E7A8D">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3BCDD40C" w14:textId="77777777" w:rsidR="00E829E3" w:rsidRDefault="003E7A8D">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624CA4CD" w14:textId="77777777" w:rsidR="00E829E3" w:rsidRDefault="003E7A8D">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315B4183" w14:textId="77777777" w:rsidR="00E829E3" w:rsidRDefault="003E7A8D">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14ED0DCB" w14:textId="77777777" w:rsidR="00E829E3" w:rsidRDefault="003E7A8D">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6536D7FF" w14:textId="77777777" w:rsidR="00E829E3" w:rsidRDefault="00E829E3">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40934C5" w14:textId="77777777" w:rsidR="00E829E3" w:rsidRDefault="003E7A8D">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703A28F4" w14:textId="77777777" w:rsidR="00E829E3" w:rsidRDefault="003E7A8D">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02420C1C" w14:textId="77777777" w:rsidR="00E829E3" w:rsidRDefault="00E829E3">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3AD73E34" w14:textId="77777777" w:rsidR="00E829E3" w:rsidRDefault="00E829E3">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E829E3">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558B0" w14:textId="77777777" w:rsidR="002D6BEA" w:rsidRDefault="002D6BEA">
      <w:pPr>
        <w:spacing w:after="0" w:line="240" w:lineRule="auto"/>
      </w:pPr>
      <w:r>
        <w:separator/>
      </w:r>
    </w:p>
  </w:endnote>
  <w:endnote w:type="continuationSeparator" w:id="0">
    <w:p w14:paraId="39E4B760" w14:textId="77777777" w:rsidR="002D6BEA" w:rsidRDefault="002D6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2B4CC" w14:textId="77777777" w:rsidR="00E829E3" w:rsidRDefault="003E7A8D">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2FCECAB4" w14:textId="77777777" w:rsidR="00E829E3" w:rsidRDefault="003E7A8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26E27">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2B433801" w14:textId="77777777" w:rsidR="00E829E3" w:rsidRDefault="003E7A8D">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CA185" w14:textId="77777777" w:rsidR="00E829E3" w:rsidRDefault="003E7A8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58D3C29" w14:textId="77777777" w:rsidR="00E829E3" w:rsidRDefault="003E7A8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7649F0B8" w14:textId="77777777" w:rsidR="00E829E3" w:rsidRDefault="003E7A8D">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1BC8" w14:textId="77777777" w:rsidR="002D6BEA" w:rsidRDefault="002D6BEA">
      <w:pPr>
        <w:spacing w:after="0" w:line="240" w:lineRule="auto"/>
      </w:pPr>
      <w:r>
        <w:separator/>
      </w:r>
    </w:p>
  </w:footnote>
  <w:footnote w:type="continuationSeparator" w:id="0">
    <w:p w14:paraId="72E1ACCB" w14:textId="77777777" w:rsidR="002D6BEA" w:rsidRDefault="002D6B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17D65" w14:textId="77777777" w:rsidR="00E829E3" w:rsidRDefault="003E7A8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53D466CE" w14:textId="77777777" w:rsidR="00E829E3" w:rsidRDefault="003E7A8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83527" w14:textId="77777777" w:rsidR="00E829E3" w:rsidRDefault="003E7A8D">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D1AC7F2" wp14:editId="47756827">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EC5863"/>
    <w:multiLevelType w:val="multilevel"/>
    <w:tmpl w:val="2070D6B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243C3FF3"/>
    <w:multiLevelType w:val="multilevel"/>
    <w:tmpl w:val="3E6051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0F030F7"/>
    <w:multiLevelType w:val="multilevel"/>
    <w:tmpl w:val="65DAD5D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C6935A1"/>
    <w:multiLevelType w:val="multilevel"/>
    <w:tmpl w:val="44BEAB2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DEA756C"/>
    <w:multiLevelType w:val="multilevel"/>
    <w:tmpl w:val="E9167E3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46ED3550"/>
    <w:multiLevelType w:val="multilevel"/>
    <w:tmpl w:val="D52EDD0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C435C15"/>
    <w:multiLevelType w:val="multilevel"/>
    <w:tmpl w:val="C4021F5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EF73211"/>
    <w:multiLevelType w:val="multilevel"/>
    <w:tmpl w:val="EFF644BA"/>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0463325"/>
    <w:multiLevelType w:val="multilevel"/>
    <w:tmpl w:val="94B4588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30F08C7"/>
    <w:multiLevelType w:val="multilevel"/>
    <w:tmpl w:val="DAAC8C74"/>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6021BE2"/>
    <w:multiLevelType w:val="multilevel"/>
    <w:tmpl w:val="E056EABC"/>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E10352C"/>
    <w:multiLevelType w:val="multilevel"/>
    <w:tmpl w:val="44D2BC8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73508D9"/>
    <w:multiLevelType w:val="multilevel"/>
    <w:tmpl w:val="5E70543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0"/>
  </w:num>
  <w:num w:numId="2">
    <w:abstractNumId w:val="9"/>
  </w:num>
  <w:num w:numId="3">
    <w:abstractNumId w:val="7"/>
  </w:num>
  <w:num w:numId="4">
    <w:abstractNumId w:val="3"/>
  </w:num>
  <w:num w:numId="5">
    <w:abstractNumId w:val="4"/>
  </w:num>
  <w:num w:numId="6">
    <w:abstractNumId w:val="0"/>
  </w:num>
  <w:num w:numId="7">
    <w:abstractNumId w:val="8"/>
  </w:num>
  <w:num w:numId="8">
    <w:abstractNumId w:val="2"/>
  </w:num>
  <w:num w:numId="9">
    <w:abstractNumId w:val="12"/>
  </w:num>
  <w:num w:numId="10">
    <w:abstractNumId w:val="6"/>
  </w:num>
  <w:num w:numId="11">
    <w:abstractNumId w:val="5"/>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9E3"/>
    <w:rsid w:val="001463F1"/>
    <w:rsid w:val="00226E27"/>
    <w:rsid w:val="002D6BEA"/>
    <w:rsid w:val="00324751"/>
    <w:rsid w:val="003E7A8D"/>
    <w:rsid w:val="003F3B8B"/>
    <w:rsid w:val="006C52C1"/>
    <w:rsid w:val="00805D7F"/>
    <w:rsid w:val="00E829E3"/>
    <w:rsid w:val="00ED34CA"/>
    <w:rsid w:val="0CC4B1C0"/>
    <w:rsid w:val="3A9273E6"/>
    <w:rsid w:val="3FC289F8"/>
    <w:rsid w:val="4709EC8D"/>
    <w:rsid w:val="6D99DE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5FA49"/>
  <w15:docId w15:val="{C3B1133A-D656-4F72-90D6-7D78E879B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C Document" ma:contentTypeID="0x010100F3DA492754083E45834DB37B66A7598000EB09B19BE3C03946954F246D3E36A5A2" ma:contentTypeVersion="442" ma:contentTypeDescription="Create an InfoStore Document" ma:contentTypeScope="" ma:versionID="823bbe5891e06b79cc5bf66ce5b9bf7f">
  <xsd:schema xmlns:xsd="http://www.w3.org/2001/XMLSchema" xmlns:xs="http://www.w3.org/2001/XMLSchema" xmlns:p="http://schemas.microsoft.com/office/2006/metadata/properties" xmlns:ns1="http://schemas.microsoft.com/sharepoint/v3" xmlns:ns2="6644b02a-369f-4cc3-8110-4ca6386cfcb4" xmlns:ns3="d781fc0b-29a1-4476-996d-534dcaee6cc1" targetNamespace="http://schemas.microsoft.com/office/2006/metadata/properties" ma:root="true" ma:fieldsID="79de3ef71f8ea866a52c17bbbab163ef" ns1:_="" ns2:_="" ns3:_="">
    <xsd:import namespace="http://schemas.microsoft.com/sharepoint/v3"/>
    <xsd:import namespace="6644b02a-369f-4cc3-8110-4ca6386cfcb4"/>
    <xsd:import namespace="d781fc0b-29a1-4476-996d-534dcaee6cc1"/>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ServiceDateTaken" minOccurs="0"/>
                <xsd:element ref="ns3:MediaLengthInSeconds" minOccurs="0"/>
                <xsd:element ref="ns3:MediaServiceGenerationTime" minOccurs="0"/>
                <xsd:element ref="ns3:MediaServiceEventHashCode"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internalName="dlc_EmailSubject">
      <xsd:simpleType>
        <xsd:restriction base="dms:Text">
          <xsd:maxLength value="255"/>
        </xsd:restriction>
      </xsd:simpleType>
    </xsd:element>
    <xsd:element name="dlc_EmailMailbox" ma:index="1" nillable="true" ma:displayName="Submitter"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internalName="dlc_EmailTo">
      <xsd:simpleType>
        <xsd:restriction base="dms:Text">
          <xsd:maxLength value="255"/>
        </xsd:restriction>
      </xsd:simpleType>
    </xsd:element>
    <xsd:element name="dlc_EmailFrom" ma:index="3" nillable="true" ma:displayName="From" ma:internalName="dlc_EmailFrom">
      <xsd:simpleType>
        <xsd:restriction base="dms:Text">
          <xsd:maxLength value="255"/>
        </xsd:restriction>
      </xsd:simpleType>
    </xsd:element>
    <xsd:element name="dlc_EmailCC" ma:index="4" nillable="true" ma:displayName="CC" ma:internalName="dlc_EmailCC">
      <xsd:simpleType>
        <xsd:restriction base="dms:Note">
          <xsd:maxLength value="1024"/>
        </xsd:restriction>
      </xsd:simpleType>
    </xsd:element>
    <xsd:element name="dlc_EmailBCC" ma:index="5" nillable="true" ma:displayName="BCC" ma:internalName="dlc_EmailBCC">
      <xsd:simpleType>
        <xsd:restriction base="dms:Note">
          <xsd:maxLength value="1024"/>
        </xsd:restriction>
      </xsd:simpleType>
    </xsd:element>
    <xsd:element name="dlc_EmailSentUTC" ma:index="6" nillable="true" ma:displayName="Date Sent" ma:internalName="dlc_EmailSentUTC">
      <xsd:simpleType>
        <xsd:restriction base="dms:DateTime"/>
      </xsd:simpleType>
    </xsd:element>
    <xsd:element name="dlc_EmailReceivedUTC" ma:index="7" nillable="true" ma:displayName="Date Received"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644b02a-369f-4cc3-8110-4ca6386cfcb4"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default="-1;#Other|c871d64c-a333-451d-b49a-28a9a74c0368" ma:fieldId="{64e205a0-0872-4e26-9aef-64ca7bdb5848}" ma:sspId="9002b6cd-6bc3-456d-8dd0-19fe32dddaf9" ma:termSetId="3c19b2b4-6767-49d7-bf7e-a6f60c064094" ma:anchorId="9cae1664-647a-4060-a444-c5420aa89dfd"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readOnly="true" ma:default="" ma:fieldId="{0727aac2-e220-4289-aa2b-5b6dcdadae03}" ma:sspId="9002b6cd-6bc3-456d-8dd0-19fe32dddaf9" ma:termSetId="235b8be1-2648-46e3-a889-490bb086ef3f"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readOnly="true" ma:default="" ma:fieldId="{2eefa5c6-211a-4a5e-9a50-7e1c1c1599ef}" ma:sspId="9002b6cd-6bc3-456d-8dd0-19fe32dddaf9" ma:termSetId="235b8be1-2648-46e3-a889-490bb086ef3f"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readOnly="true" ma:default="" ma:fieldId="{1b8bc039-1a2e-4089-a24d-47de9e4a6672}" ma:sspId="9002b6cd-6bc3-456d-8dd0-19fe32dddaf9" ma:termSetId="235b8be1-2648-46e3-a889-490bb086ef3f"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readOnly="true" ma:default="" ma:fieldId="{03bf77b0-a02d-47ea-8bec-4fb357d1f3ee}" ma:sspId="9002b6cd-6bc3-456d-8dd0-19fe32dddaf9" ma:termSetId="3c19b2b4-6767-49d7-bf7e-a6f60c064094"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abce35c3-3e0b-43bf-804d-c71c587ccc5a}" ma:internalName="TaxCatchAllLabel" ma:readOnly="true" ma:showField="CatchAllDataLabel" ma:web="6644b02a-369f-4cc3-8110-4ca6386cfcb4">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abce35c3-3e0b-43bf-804d-c71c587ccc5a}" ma:internalName="TaxCatchAll" ma:showField="CatchAllData" ma:web="6644b02a-369f-4cc3-8110-4ca6386cfcb4">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readOnly="true" ma:default="" ma:fieldId="{b9c42a30-6c8b-47fc-baf8-a41a71352f3a}" ma:sspId="9002b6cd-6bc3-456d-8dd0-19fe32dddaf9" ma:termSetId="dd1678d0-78a9-453e-aede-aa0175f7fe72"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81fc0b-29a1-4476-996d-534dcaee6cc1"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AutoKeyPoints" ma:index="56" nillable="true" ma:displayName="MediaServiceAutoKeyPoints" ma:hidden="true" ma:internalName="MediaServiceAutoKeyPoints" ma:readOnly="true">
      <xsd:simpleType>
        <xsd:restriction base="dms:Note"/>
      </xsd:simpleType>
    </xsd:element>
    <xsd:element name="MediaServiceKeyPoints" ma:index="57"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ternalName="MediaServiceDateTaken" ma:readOnly="true">
      <xsd:simpleType>
        <xsd:restriction base="dms:Text"/>
      </xsd:simpleType>
    </xsd:element>
    <xsd:element name="MediaLengthInSeconds" ma:index="61" nillable="true" ma:displayName="Length (seconds)" ma:internalName="MediaLengthInSeconds" ma:readOnly="true">
      <xsd:simpleType>
        <xsd:restriction base="dms:Unknown"/>
      </xsd:simpleType>
    </xsd:element>
    <xsd:element name="MediaServiceGenerationTime" ma:index="62" nillable="true" ma:displayName="MediaServiceGenerationTime" ma:hidden="true" ma:internalName="MediaServiceGenerationTime" ma:readOnly="true">
      <xsd:simpleType>
        <xsd:restriction base="dms:Text"/>
      </xsd:simpleType>
    </xsd:element>
    <xsd:element name="MediaServiceEventHashCode" ma:index="63" nillable="true" ma:displayName="MediaServiceEventHashCode" ma:hidden="true" ma:internalName="MediaServiceEventHashCode" ma:readOnly="true">
      <xsd:simpleType>
        <xsd:restriction base="dms:Text"/>
      </xsd:simpleType>
    </xsd:element>
    <xsd:element name="lcf76f155ced4ddcb4097134ff3c332f" ma:index="65" nillable="true" ma:taxonomy="true" ma:internalName="lcf76f155ced4ddcb4097134ff3c332f" ma:taxonomyFieldName="MediaServiceImageTags" ma:displayName="Image Tags" ma:readOnly="false" ma:fieldId="{5cf76f15-5ced-4ddc-b409-7134ff3c332f}" ma:taxonomyMulti="true" ma:sspId="9002b6cd-6bc3-456d-8dd0-19fe32dddaf9" ma:termSetId="09814cd3-568e-fe90-9814-8d621ff8fb84" ma:anchorId="fba54fb3-c3e1-fe81-a776-ca4b69148c4d" ma:open="true" ma:isKeyword="false">
      <xsd:complexType>
        <xsd:sequence>
          <xsd:element ref="pc:Terms" minOccurs="0" maxOccurs="1"/>
        </xsd:sequence>
      </xsd:complexType>
    </xsd:element>
    <xsd:element name="MediaServiceOCR" ma:index="66" nillable="true" ma:displayName="Extracted Text" ma:internalName="MediaServiceOCR" ma:readOnly="true">
      <xsd:simpleType>
        <xsd:restriction base="dms:Note">
          <xsd:maxLength value="255"/>
        </xsd:restriction>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lc_EmailBCC xmlns="http://schemas.microsoft.com/sharepoint/v3" xsi:nil="true"/>
    <HMT_ClosedbyOrig xmlns="6644b02a-369f-4cc3-8110-4ca6386cfcb4">
      <UserInfo>
        <DisplayName/>
        <AccountId xsi:nil="true"/>
        <AccountType/>
      </UserInfo>
    </HMT_ClosedbyOrig>
    <dlc_EmailReceivedUTC xmlns="http://schemas.microsoft.com/sharepoint/v3" xsi:nil="true"/>
    <dlc_EmailSentUTC xmlns="http://schemas.microsoft.com/sharepoint/v3" xsi:nil="true"/>
    <TaxCatchAll xmlns="6644b02a-369f-4cc3-8110-4ca6386cfcb4">
      <Value>50</Value>
      <Value>40</Value>
      <Value>37</Value>
      <Value>36</Value>
      <Value>48</Value>
    </TaxCatchAll>
    <dlc_EmailSubject xmlns="http://schemas.microsoft.com/sharepoint/v3" xsi:nil="true"/>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HMT_DocumentTypeHTField0 xmlns="6644b02a-369f-4cc3-8110-4ca6386cfcb4">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c871d64c-a333-451d-b49a-28a9a74c0368</TermId>
        </TermInfo>
      </Terms>
    </HMT_DocumentTypeHTField0>
    <lcf76f155ced4ddcb4097134ff3c332f xmlns="d781fc0b-29a1-4476-996d-534dcaee6cc1">
      <Terms xmlns="http://schemas.microsoft.com/office/infopath/2007/PartnerControls"/>
    </lcf76f155ced4ddcb4097134ff3c332f>
    <_dlc_DocId xmlns="6644b02a-369f-4cc3-8110-4ca6386cfcb4">NIC-855838331-9382</_dlc_DocId>
    <HMT_LegacySensitive xmlns="6644b02a-369f-4cc3-8110-4ca6386cfcb4">false</HMT_LegacySensitive>
    <_dlc_DocIdUrl xmlns="6644b02a-369f-4cc3-8110-4ca6386cfcb4">
      <Url>https://tris42.sharepoint.com/sites/nic_is_nic/_layouts/15/DocIdRedir.aspx?ID=NIC-855838331-9382</Url>
      <Description>NIC-855838331-9382</Description>
    </_dlc_DocIdUrl>
    <HMT_ClosedArchive xmlns="6644b02a-369f-4cc3-8110-4ca6386cfcb4">false</HMT_ClosedArchive>
    <HMT_LegacyRecord xmlns="6644b02a-369f-4cc3-8110-4ca6386cfcb4">false</HMT_LegacyRecord>
    <HMT_Topic xmlns="6644b02a-369f-4cc3-8110-4ca6386cfcb4">Distribution Networks</HMT_Topic>
    <HMT_SubTeamHTField0 xmlns="6644b02a-369f-4cc3-8110-4ca6386cfcb4">
      <Terms xmlns="http://schemas.microsoft.com/office/infopath/2007/PartnerControls"/>
    </HMT_SubTeamHTField0>
    <HMT_Record xmlns="6644b02a-369f-4cc3-8110-4ca6386cfcb4">true</HMT_Record>
    <HMT_TeamHTField0 xmlns="6644b02a-369f-4cc3-8110-4ca6386cfcb4">
      <Terms xmlns="http://schemas.microsoft.com/office/infopath/2007/PartnerControls">
        <TermInfo xmlns="http://schemas.microsoft.com/office/infopath/2007/PartnerControls">
          <TermName xmlns="http://schemas.microsoft.com/office/infopath/2007/PartnerControls">NIC Team</TermName>
          <TermId xmlns="http://schemas.microsoft.com/office/infopath/2007/PartnerControls">9b399fae-6714-4f60-913d-c470c9698865</TermId>
        </TermInfo>
      </Terms>
    </HMT_TeamHTField0>
    <HMT_CategoryHTField0 xmlns="6644b02a-369f-4cc3-8110-4ca6386cfcb4">
      <Terms xmlns="http://schemas.microsoft.com/office/infopath/2007/PartnerControls">
        <TermInfo xmlns="http://schemas.microsoft.com/office/infopath/2007/PartnerControls">
          <TermName xmlns="http://schemas.microsoft.com/office/infopath/2007/PartnerControls">Corporate Document Types</TermName>
          <TermId xmlns="http://schemas.microsoft.com/office/infopath/2007/PartnerControls">9cae1664-647a-4060-a444-c5420aa89dfd</TermId>
        </TermInfo>
      </Terms>
    </HMT_CategoryHTField0>
    <HMT_Theme xmlns="6644b02a-369f-4cc3-8110-4ca6386cfcb4">Studies</HMT_Theme>
    <HMT_SubTopic xmlns="6644b02a-369f-4cc3-8110-4ca6386cfcb4">1.0 Analysis</HMT_SubTopic>
    <b9c42a306c8b47fcbaf8a41a71352f3a xmlns="6644b02a-369f-4cc3-8110-4ca6386cfcb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1803aa85-5d13-4a57-a135-e2ed4c221e1b</TermId>
        </TermInfo>
      </Terms>
    </b9c42a306c8b47fcbaf8a41a71352f3a>
    <HMT_GroupHTField0 xmlns="6644b02a-369f-4cc3-8110-4ca6386cfcb4">
      <Terms xmlns="http://schemas.microsoft.com/office/infopath/2007/PartnerControls">
        <TermInfo xmlns="http://schemas.microsoft.com/office/infopath/2007/PartnerControls">
          <TermName xmlns="http://schemas.microsoft.com/office/infopath/2007/PartnerControls">NIC</TermName>
          <TermId xmlns="http://schemas.microsoft.com/office/infopath/2007/PartnerControls">0cc92277-be5c-411f-aac2-6a54f41a702c</TermId>
        </TermInfo>
      </Terms>
    </HMT_Group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FFB332-9F13-4F3B-844A-9EA47D400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44b02a-369f-4cc3-8110-4ca6386cfcb4"/>
    <ds:schemaRef ds:uri="d781fc0b-29a1-4476-996d-534dcaee6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FE1F6D-9C46-4944-A7FA-B30535C06639}">
  <ds:schemaRefs>
    <ds:schemaRef ds:uri="http://schemas.microsoft.com/office/2006/metadata/properties"/>
    <ds:schemaRef ds:uri="http://schemas.microsoft.com/office/infopath/2007/PartnerControls"/>
    <ds:schemaRef ds:uri="http://schemas.microsoft.com/sharepoint/v3"/>
    <ds:schemaRef ds:uri="6644b02a-369f-4cc3-8110-4ca6386cfcb4"/>
    <ds:schemaRef ds:uri="d781fc0b-29a1-4476-996d-534dcaee6cc1"/>
  </ds:schemaRefs>
</ds:datastoreItem>
</file>

<file path=customXml/itemProps3.xml><?xml version="1.0" encoding="utf-8"?>
<ds:datastoreItem xmlns:ds="http://schemas.openxmlformats.org/officeDocument/2006/customXml" ds:itemID="{F3EBD439-6443-4E27-9141-469BC2FDE58A}">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6FE0D830-305D-40E1-9AE3-278780896E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5016</Words>
  <Characters>28596</Characters>
  <Application>Microsoft Office Word</Application>
  <DocSecurity>0</DocSecurity>
  <Lines>238</Lines>
  <Paragraphs>67</Paragraphs>
  <ScaleCrop>false</ScaleCrop>
  <Company/>
  <LinksUpToDate>false</LinksUpToDate>
  <CharactersWithSpaces>33545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20240118 Returned - DPS Joint Schedule 11 - Processing Data v1.0.docx</dc:title>
  <dc:creator>Lamb, Charley - NIC</dc:creator>
  <cp:lastModifiedBy>Richard Pollentine</cp:lastModifiedBy>
  <cp:revision>9</cp:revision>
  <dcterms:created xsi:type="dcterms:W3CDTF">2024-01-18T12:58:00Z</dcterms:created>
  <dcterms:modified xsi:type="dcterms:W3CDTF">2024-02-22T10:57:00Z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0x010100F3DA492754083E45834DB37B66A7598000EB09B19BE3C03946954F246D3E36A5A2</vt:lpwstr>
  </property>
  <property fmtid="{D5CDD505-2E9C-101B-9397-08002B2CF9AE}" pid="4" name="_dlc_DocIdItemGuid">
    <vt:lpwstr>f6f38b48-5d50-4ea4-bc0c-7e91d7140549</vt:lpwstr>
  </property>
  <property fmtid="{D5CDD505-2E9C-101B-9397-08002B2CF9AE}" pid="5" name="HMT_DocumentType">
    <vt:lpwstr>50;#Other|c871d64c-a333-451d-b49a-28a9a74c0368</vt:lpwstr>
  </property>
  <property fmtid="{D5CDD505-2E9C-101B-9397-08002B2CF9AE}" pid="6" name="HMT_Group">
    <vt:lpwstr>36;#NIC|0cc92277-be5c-411f-aac2-6a54f41a702c</vt:lpwstr>
  </property>
  <property fmtid="{D5CDD505-2E9C-101B-9397-08002B2CF9AE}" pid="7" name="MediaServiceImageTags">
    <vt:lpwstr/>
  </property>
  <property fmtid="{D5CDD505-2E9C-101B-9397-08002B2CF9AE}" pid="8" name="HMT_SubTeam">
    <vt:lpwstr/>
  </property>
  <property fmtid="{D5CDD505-2E9C-101B-9397-08002B2CF9AE}" pid="9" name="HMT_Review">
    <vt:bool>false</vt:bool>
  </property>
  <property fmtid="{D5CDD505-2E9C-101B-9397-08002B2CF9AE}" pid="10" name="HMT_Team">
    <vt:lpwstr>37;#NIC Team|9b399fae-6714-4f60-913d-c470c9698865</vt:lpwstr>
  </property>
  <property fmtid="{D5CDD505-2E9C-101B-9397-08002B2CF9AE}" pid="11" name="HMT_Category">
    <vt:lpwstr>48;#Corporate Document Types|9cae1664-647a-4060-a444-c5420aa89dfd</vt:lpwstr>
  </property>
  <property fmtid="{D5CDD505-2E9C-101B-9397-08002B2CF9AE}" pid="12" name="HMT_Classification">
    <vt:lpwstr>40;#Official|1803aa85-5d13-4a57-a135-e2ed4c221e1b</vt:lpwstr>
  </property>
</Properties>
</file>